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71" w:rsidRPr="008C1B16" w:rsidRDefault="008C1B16" w:rsidP="008C1B1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C1B16">
        <w:rPr>
          <w:rFonts w:ascii="Times New Roman" w:hAnsi="Times New Roman" w:cs="Times New Roman"/>
          <w:b/>
          <w:sz w:val="28"/>
          <w:szCs w:val="28"/>
        </w:rPr>
        <w:t>Тарифный план «В</w:t>
      </w:r>
      <w:r w:rsidR="001F411B">
        <w:rPr>
          <w:rFonts w:ascii="Times New Roman" w:hAnsi="Times New Roman" w:cs="Times New Roman"/>
          <w:b/>
          <w:sz w:val="28"/>
          <w:szCs w:val="28"/>
        </w:rPr>
        <w:t>осьмерка Стандарт</w:t>
      </w:r>
      <w:r w:rsidRPr="008C1B16">
        <w:rPr>
          <w:rFonts w:ascii="Times New Roman" w:hAnsi="Times New Roman" w:cs="Times New Roman"/>
          <w:b/>
          <w:sz w:val="28"/>
          <w:szCs w:val="28"/>
        </w:rPr>
        <w:t>»</w:t>
      </w:r>
    </w:p>
    <w:p w:rsidR="00816FCD" w:rsidRPr="008C1B16" w:rsidRDefault="00D33A9F" w:rsidP="007A51BC">
      <w:pPr>
        <w:rPr>
          <w:rFonts w:ascii="Times New Roman" w:hAnsi="Times New Roman" w:cs="Times New Roman"/>
          <w:b/>
          <w:sz w:val="24"/>
          <w:szCs w:val="24"/>
        </w:rPr>
      </w:pPr>
      <w:r w:rsidRPr="008C1B16">
        <w:rPr>
          <w:rFonts w:ascii="Times New Roman" w:hAnsi="Times New Roman" w:cs="Times New Roman"/>
          <w:b/>
          <w:sz w:val="24"/>
          <w:szCs w:val="24"/>
        </w:rPr>
        <w:t>Что входит в стоимость тарифного плана «В</w:t>
      </w:r>
      <w:r w:rsidR="001F411B">
        <w:rPr>
          <w:rFonts w:ascii="Times New Roman" w:hAnsi="Times New Roman" w:cs="Times New Roman"/>
          <w:b/>
          <w:sz w:val="24"/>
          <w:szCs w:val="24"/>
        </w:rPr>
        <w:t>осьмерка Стандарт</w:t>
      </w:r>
      <w:r w:rsidRPr="008C1B16">
        <w:rPr>
          <w:rFonts w:ascii="Times New Roman" w:hAnsi="Times New Roman" w:cs="Times New Roman"/>
          <w:b/>
          <w:sz w:val="24"/>
          <w:szCs w:val="24"/>
        </w:rPr>
        <w:t>»</w:t>
      </w:r>
      <w:r w:rsidR="00816FCD" w:rsidRPr="008C1B16">
        <w:rPr>
          <w:rFonts w:ascii="Times New Roman" w:hAnsi="Times New Roman" w:cs="Times New Roman"/>
          <w:b/>
          <w:sz w:val="24"/>
          <w:szCs w:val="24"/>
        </w:rPr>
        <w:t>:</w:t>
      </w:r>
    </w:p>
    <w:p w:rsidR="007A51BC" w:rsidRPr="001C1DDD" w:rsidRDefault="001F411B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Бессрочная л</w:t>
      </w:r>
      <w:r w:rsidR="00816FCD" w:rsidRPr="001C1DDD">
        <w:rPr>
          <w:rFonts w:ascii="Times New Roman" w:hAnsi="Times New Roman" w:cs="Times New Roman"/>
        </w:rPr>
        <w:t>ицензия</w:t>
      </w:r>
      <w:r w:rsidR="007A51BC" w:rsidRPr="001C1DDD">
        <w:rPr>
          <w:rFonts w:ascii="Times New Roman" w:hAnsi="Times New Roman" w:cs="Times New Roman"/>
        </w:rPr>
        <w:t xml:space="preserve"> </w:t>
      </w:r>
      <w:proofErr w:type="gramStart"/>
      <w:r w:rsidR="007A51BC" w:rsidRPr="001C1DDD">
        <w:rPr>
          <w:rFonts w:ascii="Times New Roman" w:hAnsi="Times New Roman" w:cs="Times New Roman"/>
        </w:rPr>
        <w:t>на</w:t>
      </w:r>
      <w:proofErr w:type="gramEnd"/>
      <w:r w:rsidR="007A51BC" w:rsidRPr="001C1DDD">
        <w:rPr>
          <w:rFonts w:ascii="Times New Roman" w:hAnsi="Times New Roman" w:cs="Times New Roman"/>
        </w:rPr>
        <w:t xml:space="preserve"> </w:t>
      </w:r>
      <w:r w:rsidR="005309DA" w:rsidRPr="001C1DDD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КриптоПро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CSP»</w:t>
      </w:r>
      <w:proofErr w:type="spellEnd"/>
      <w:r w:rsidR="007A51BC" w:rsidRPr="001C1DDD">
        <w:rPr>
          <w:rFonts w:ascii="Times New Roman" w:hAnsi="Times New Roman" w:cs="Times New Roman"/>
        </w:rPr>
        <w:t>;</w:t>
      </w:r>
    </w:p>
    <w:p w:rsidR="007A51BC" w:rsidRPr="001C1DDD" w:rsidRDefault="0024143F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Абонентское обслуживание в рамках тарифного плана за 4 квартала;</w:t>
      </w:r>
    </w:p>
    <w:p w:rsidR="007A51BC" w:rsidRPr="001C1DDD" w:rsidRDefault="0024143F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Изготовление ЭЦП для взаимодействия с контролирующими органами</w:t>
      </w:r>
      <w:r w:rsidR="007A51BC" w:rsidRPr="001C1DDD">
        <w:rPr>
          <w:rFonts w:ascii="Times New Roman" w:hAnsi="Times New Roman" w:cs="Times New Roman"/>
        </w:rPr>
        <w:t>;</w:t>
      </w:r>
    </w:p>
    <w:p w:rsidR="00FE0F3F" w:rsidRPr="001C1DDD" w:rsidRDefault="00FE0F3F" w:rsidP="003869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Бесплатные семинары и </w:t>
      </w:r>
      <w:proofErr w:type="spellStart"/>
      <w:r>
        <w:rPr>
          <w:rFonts w:ascii="Times New Roman" w:hAnsi="Times New Roman" w:cs="Times New Roman"/>
        </w:rPr>
        <w:t>вебинары</w:t>
      </w:r>
      <w:proofErr w:type="spellEnd"/>
      <w:r>
        <w:rPr>
          <w:rFonts w:ascii="Times New Roman" w:hAnsi="Times New Roman" w:cs="Times New Roman"/>
        </w:rPr>
        <w:t xml:space="preserve"> по работе в системе.</w:t>
      </w:r>
    </w:p>
    <w:p w:rsidR="001C1DDD" w:rsidRPr="001C1DDD" w:rsidRDefault="001C1DDD" w:rsidP="001C1DD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0804AF" w:rsidRPr="008C1B16" w:rsidTr="000804AF">
        <w:trPr>
          <w:trHeight w:val="388"/>
        </w:trPr>
        <w:tc>
          <w:tcPr>
            <w:tcW w:w="7621" w:type="dxa"/>
            <w:vAlign w:val="center"/>
          </w:tcPr>
          <w:p w:rsidR="000804AF" w:rsidRPr="008C1B16" w:rsidRDefault="000804AF" w:rsidP="0008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950" w:type="dxa"/>
            <w:vAlign w:val="center"/>
          </w:tcPr>
          <w:p w:rsidR="000804AF" w:rsidRPr="008C1B16" w:rsidRDefault="000804AF" w:rsidP="0008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0804AF" w:rsidRPr="008C1B16" w:rsidTr="000804AF">
        <w:tc>
          <w:tcPr>
            <w:tcW w:w="7621" w:type="dxa"/>
            <w:vAlign w:val="center"/>
          </w:tcPr>
          <w:p w:rsidR="000804AF" w:rsidRPr="001C1DDD" w:rsidRDefault="00D837D0" w:rsidP="0015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Лицензия на использование СКЗИ «</w:t>
            </w:r>
            <w:proofErr w:type="spellStart"/>
            <w:r>
              <w:rPr>
                <w:rFonts w:ascii="Times New Roman" w:hAnsi="Times New Roman" w:cs="Times New Roman"/>
              </w:rPr>
              <w:t>КриптоПро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CSP»</w:t>
            </w:r>
          </w:p>
        </w:tc>
        <w:tc>
          <w:tcPr>
            <w:tcW w:w="1950" w:type="dxa"/>
            <w:vAlign w:val="center"/>
          </w:tcPr>
          <w:p w:rsidR="000804AF" w:rsidRPr="001C1DDD" w:rsidRDefault="000804AF" w:rsidP="00D837D0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1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="00D837D0">
              <w:rPr>
                <w:rFonts w:ascii="Times New Roman" w:hAnsi="Times New Roman" w:cs="Times New Roman"/>
              </w:rPr>
              <w:t>0</w:t>
            </w:r>
            <w:r w:rsidRPr="001C1DDD">
              <w:rPr>
                <w:rFonts w:ascii="Times New Roman" w:hAnsi="Times New Roman" w:cs="Times New Roman"/>
              </w:rPr>
              <w:t>00</w:t>
            </w:r>
          </w:p>
        </w:tc>
      </w:tr>
      <w:tr w:rsidR="000804AF" w:rsidRPr="008C1B16" w:rsidTr="000804AF">
        <w:trPr>
          <w:trHeight w:val="582"/>
        </w:trPr>
        <w:tc>
          <w:tcPr>
            <w:tcW w:w="7621" w:type="dxa"/>
            <w:vAlign w:val="center"/>
          </w:tcPr>
          <w:p w:rsidR="000804AF" w:rsidRPr="001C1DDD" w:rsidRDefault="000804AF" w:rsidP="000804AF">
            <w:pPr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eastAsia="Times New Roman" w:hAnsi="Times New Roman" w:cs="Times New Roman"/>
                <w:lang w:eastAsia="ru-RU"/>
              </w:rPr>
              <w:t>Абонентское обслуживание за 4 квартала (услуги в Системе ЭДО «</w:t>
            </w:r>
            <w:proofErr w:type="spellStart"/>
            <w:r w:rsidR="00150705">
              <w:rPr>
                <w:rFonts w:ascii="Times New Roman" w:eastAsia="Times New Roman" w:hAnsi="Times New Roman" w:cs="Times New Roman"/>
                <w:lang w:eastAsia="ru-RU"/>
              </w:rPr>
              <w:t>Такском</w:t>
            </w:r>
            <w:proofErr w:type="spellEnd"/>
            <w:r w:rsidR="00150705">
              <w:rPr>
                <w:rFonts w:ascii="Times New Roman" w:eastAsia="Times New Roman" w:hAnsi="Times New Roman" w:cs="Times New Roman"/>
                <w:lang w:eastAsia="ru-RU"/>
              </w:rPr>
              <w:t>-Спринтер</w:t>
            </w:r>
            <w:r w:rsidRPr="001C1DDD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  <w:tc>
          <w:tcPr>
            <w:tcW w:w="1950" w:type="dxa"/>
            <w:vAlign w:val="center"/>
          </w:tcPr>
          <w:p w:rsidR="000804AF" w:rsidRPr="001C1DDD" w:rsidRDefault="000A1619" w:rsidP="00D837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37D0">
              <w:rPr>
                <w:rFonts w:ascii="Times New Roman" w:hAnsi="Times New Roman" w:cs="Times New Roman"/>
              </w:rPr>
              <w:t>0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="008E3E0A">
              <w:rPr>
                <w:rFonts w:ascii="Times New Roman" w:hAnsi="Times New Roman" w:cs="Times New Roman"/>
              </w:rPr>
              <w:t>2</w:t>
            </w:r>
            <w:r w:rsidR="00D837D0">
              <w:rPr>
                <w:rFonts w:ascii="Times New Roman" w:hAnsi="Times New Roman" w:cs="Times New Roman"/>
              </w:rPr>
              <w:t>4</w:t>
            </w:r>
            <w:r w:rsidR="008E3E0A">
              <w:rPr>
                <w:rFonts w:ascii="Times New Roman" w:hAnsi="Times New Roman" w:cs="Times New Roman"/>
              </w:rPr>
              <w:t>0</w:t>
            </w:r>
          </w:p>
        </w:tc>
      </w:tr>
      <w:tr w:rsidR="000804AF" w:rsidRPr="008C1B16" w:rsidTr="000804AF">
        <w:tc>
          <w:tcPr>
            <w:tcW w:w="7621" w:type="dxa"/>
            <w:vAlign w:val="center"/>
          </w:tcPr>
          <w:p w:rsidR="000804AF" w:rsidRPr="008C1B16" w:rsidRDefault="000804AF" w:rsidP="000804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50" w:type="dxa"/>
            <w:vAlign w:val="center"/>
          </w:tcPr>
          <w:p w:rsidR="000804AF" w:rsidRPr="008C1B16" w:rsidRDefault="000A1619" w:rsidP="00D837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837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1DD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8E3E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837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804AF" w:rsidRPr="008C1B16" w:rsidRDefault="000804AF" w:rsidP="0008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C2C" w:rsidRPr="008C1B16" w:rsidRDefault="005309DA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B16">
        <w:rPr>
          <w:rFonts w:ascii="Times New Roman" w:hAnsi="Times New Roman" w:cs="Times New Roman"/>
          <w:b/>
          <w:sz w:val="24"/>
          <w:szCs w:val="24"/>
        </w:rPr>
        <w:t>Что входит в стоимость абонентского обслуживания</w:t>
      </w:r>
      <w:r w:rsidR="00D33A9F" w:rsidRPr="008C1B16">
        <w:rPr>
          <w:rFonts w:ascii="Times New Roman" w:hAnsi="Times New Roman" w:cs="Times New Roman"/>
          <w:b/>
          <w:sz w:val="24"/>
          <w:szCs w:val="24"/>
        </w:rPr>
        <w:t xml:space="preserve"> по пакету услуг «В</w:t>
      </w:r>
      <w:r w:rsidR="009B2E5E">
        <w:rPr>
          <w:rFonts w:ascii="Times New Roman" w:hAnsi="Times New Roman" w:cs="Times New Roman"/>
          <w:b/>
          <w:sz w:val="24"/>
          <w:szCs w:val="24"/>
        </w:rPr>
        <w:t>осьмерка Стандарт</w:t>
      </w:r>
      <w:r w:rsidR="00D33A9F" w:rsidRPr="008C1B16">
        <w:rPr>
          <w:rFonts w:ascii="Times New Roman" w:hAnsi="Times New Roman" w:cs="Times New Roman"/>
          <w:b/>
          <w:sz w:val="24"/>
          <w:szCs w:val="24"/>
        </w:rPr>
        <w:t>»</w:t>
      </w:r>
      <w:r w:rsidRPr="008C1B16">
        <w:rPr>
          <w:rFonts w:ascii="Times New Roman" w:hAnsi="Times New Roman" w:cs="Times New Roman"/>
          <w:b/>
          <w:sz w:val="24"/>
          <w:szCs w:val="24"/>
        </w:rPr>
        <w:t>:</w:t>
      </w:r>
    </w:p>
    <w:p w:rsidR="007A2621" w:rsidRPr="008C1B16" w:rsidRDefault="007A2621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621" w:rsidRPr="001C1DDD" w:rsidRDefault="007A2621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 xml:space="preserve">Обмен электронными документами </w:t>
      </w:r>
      <w:r w:rsidR="00A93CBB">
        <w:rPr>
          <w:rFonts w:ascii="Times New Roman" w:hAnsi="Times New Roman" w:cs="Times New Roman"/>
        </w:rPr>
        <w:t xml:space="preserve">с ФНС, ПФР, </w:t>
      </w:r>
      <w:r w:rsidR="009B2E5E">
        <w:rPr>
          <w:rFonts w:ascii="Times New Roman" w:hAnsi="Times New Roman" w:cs="Times New Roman"/>
        </w:rPr>
        <w:t>Росстатом</w:t>
      </w:r>
      <w:r w:rsidRPr="001C1DDD">
        <w:rPr>
          <w:rFonts w:ascii="Times New Roman" w:hAnsi="Times New Roman" w:cs="Times New Roman"/>
        </w:rPr>
        <w:t>;</w:t>
      </w:r>
    </w:p>
    <w:p w:rsidR="008C1B16" w:rsidRPr="001C1DDD" w:rsidRDefault="008C1B16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Неформализованный документооборот с ФНС;</w:t>
      </w:r>
    </w:p>
    <w:p w:rsidR="007A2621" w:rsidRPr="001C1DDD" w:rsidRDefault="007A2621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Круглосуточная техническая поддержка абонентов 7 дней в неделю;</w:t>
      </w:r>
    </w:p>
    <w:p w:rsidR="00232C2C" w:rsidRPr="001C1DDD" w:rsidRDefault="000E069F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Заполнение форм</w:t>
      </w:r>
      <w:r w:rsidR="00232C2C" w:rsidRPr="001C1DDD">
        <w:rPr>
          <w:rFonts w:ascii="Times New Roman" w:hAnsi="Times New Roman" w:cs="Times New Roman"/>
        </w:rPr>
        <w:t xml:space="preserve"> отчетности в контролирующий орган </w:t>
      </w:r>
      <w:r w:rsidRPr="001C1DDD">
        <w:rPr>
          <w:rFonts w:ascii="Times New Roman" w:hAnsi="Times New Roman" w:cs="Times New Roman"/>
          <w:lang w:val="en-US"/>
        </w:rPr>
        <w:t>on</w:t>
      </w:r>
      <w:r w:rsidRPr="001C1DDD">
        <w:rPr>
          <w:rFonts w:ascii="Times New Roman" w:hAnsi="Times New Roman" w:cs="Times New Roman"/>
        </w:rPr>
        <w:t>-</w:t>
      </w:r>
      <w:r w:rsidRPr="001C1DDD">
        <w:rPr>
          <w:rFonts w:ascii="Times New Roman" w:hAnsi="Times New Roman" w:cs="Times New Roman"/>
          <w:lang w:val="en-US"/>
        </w:rPr>
        <w:t>line</w:t>
      </w:r>
      <w:r w:rsidR="00232C2C" w:rsidRPr="001C1DDD">
        <w:rPr>
          <w:rFonts w:ascii="Times New Roman" w:hAnsi="Times New Roman" w:cs="Times New Roman"/>
        </w:rPr>
        <w:t>;</w:t>
      </w:r>
    </w:p>
    <w:p w:rsidR="000E069F" w:rsidRDefault="000E069F" w:rsidP="000E06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Возможность запроса выписки лицевого счета в ФНС;</w:t>
      </w:r>
    </w:p>
    <w:p w:rsidR="00A15623" w:rsidRPr="001C1DDD" w:rsidRDefault="00A15623" w:rsidP="000E06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Доступ к личному кабинету сервиса для управления услугами;</w:t>
      </w:r>
    </w:p>
    <w:p w:rsidR="000E069F" w:rsidRPr="001C1DDD" w:rsidRDefault="000E069F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Сервис «Камеральная проверка» (для оценки вероятности налоговой проверки)</w:t>
      </w:r>
      <w:r w:rsidR="00924F5B">
        <w:rPr>
          <w:rFonts w:ascii="Times New Roman" w:hAnsi="Times New Roman" w:cs="Times New Roman"/>
        </w:rPr>
        <w:t>.</w:t>
      </w:r>
    </w:p>
    <w:p w:rsidR="007A2621" w:rsidRPr="008C1B16" w:rsidRDefault="007A2621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9DA" w:rsidRPr="008C1B16" w:rsidRDefault="005309DA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B16">
        <w:rPr>
          <w:rFonts w:ascii="Times New Roman" w:hAnsi="Times New Roman" w:cs="Times New Roman"/>
          <w:b/>
          <w:sz w:val="24"/>
          <w:szCs w:val="24"/>
        </w:rPr>
        <w:t>Что можно приобрести за дополнительную плату:</w:t>
      </w:r>
    </w:p>
    <w:p w:rsidR="005309DA" w:rsidRPr="008C1B16" w:rsidRDefault="005309DA" w:rsidP="00530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E5E" w:rsidRDefault="009B2E5E" w:rsidP="009B2E5E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9B2E5E">
        <w:rPr>
          <w:rFonts w:ascii="Times New Roman" w:hAnsi="Times New Roman" w:cs="Times New Roman"/>
        </w:rPr>
        <w:t>Услуга СМС-информирования о новых сообщениях от контролирующих органов;</w:t>
      </w:r>
    </w:p>
    <w:p w:rsidR="000804AF" w:rsidRPr="001C1DDD" w:rsidRDefault="000804AF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Повышенный уровень сервисного обслуживания (для Москвы и МО);</w:t>
      </w:r>
    </w:p>
    <w:p w:rsidR="008C1B16" w:rsidRPr="001C1DDD" w:rsidRDefault="008C1B16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1C1DDD">
        <w:rPr>
          <w:rFonts w:ascii="Times New Roman" w:hAnsi="Times New Roman" w:cs="Times New Roman"/>
        </w:rPr>
        <w:t>Токен</w:t>
      </w:r>
      <w:proofErr w:type="spellEnd"/>
      <w:r w:rsidRPr="001C1DDD">
        <w:rPr>
          <w:rFonts w:ascii="Times New Roman" w:hAnsi="Times New Roman" w:cs="Times New Roman"/>
        </w:rPr>
        <w:t xml:space="preserve"> (сертифицированный защищенный контейнер для хранения ЭЦП);</w:t>
      </w:r>
    </w:p>
    <w:p w:rsidR="00221BBA" w:rsidRPr="001C1DDD" w:rsidRDefault="00221BBA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Услуга курьерской доставки продукта Вам в офис;</w:t>
      </w:r>
    </w:p>
    <w:p w:rsidR="00221BBA" w:rsidRDefault="00221BBA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Услуга выезда специалиста для настройки рабочего места в Вашем офисе.</w:t>
      </w:r>
    </w:p>
    <w:p w:rsidR="00AB0CA5" w:rsidRPr="001C1DDD" w:rsidRDefault="00AB0CA5" w:rsidP="00AB0CA5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621"/>
        <w:gridCol w:w="1843"/>
      </w:tblGrid>
      <w:tr w:rsidR="00221BBA" w:rsidRPr="008C1B16" w:rsidTr="00CF1C05">
        <w:tc>
          <w:tcPr>
            <w:tcW w:w="7621" w:type="dxa"/>
          </w:tcPr>
          <w:p w:rsidR="00221BBA" w:rsidRPr="008C1B16" w:rsidRDefault="00221BBA" w:rsidP="00221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</w:tcPr>
          <w:p w:rsidR="00221BBA" w:rsidRPr="008C1B16" w:rsidRDefault="00221BBA" w:rsidP="00221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221BBA" w:rsidRPr="008C1B16" w:rsidRDefault="00221BBA" w:rsidP="00221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(сумма </w:t>
            </w:r>
            <w:r w:rsidR="00DA22A9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год)</w:t>
            </w:r>
          </w:p>
        </w:tc>
      </w:tr>
      <w:tr w:rsidR="00221BBA" w:rsidRPr="008C1B16" w:rsidTr="00CF1C05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Услуга СМС-информирования</w:t>
            </w:r>
          </w:p>
        </w:tc>
        <w:tc>
          <w:tcPr>
            <w:tcW w:w="1843" w:type="dxa"/>
          </w:tcPr>
          <w:p w:rsidR="00221BBA" w:rsidRPr="001C1DDD" w:rsidRDefault="00221BBA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1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="005F3CD1">
              <w:rPr>
                <w:rFonts w:ascii="Times New Roman" w:hAnsi="Times New Roman" w:cs="Times New Roman"/>
              </w:rPr>
              <w:t>6</w:t>
            </w:r>
            <w:r w:rsidRPr="001C1DDD">
              <w:rPr>
                <w:rFonts w:ascii="Times New Roman" w:hAnsi="Times New Roman" w:cs="Times New Roman"/>
              </w:rPr>
              <w:t>00</w:t>
            </w:r>
          </w:p>
        </w:tc>
      </w:tr>
      <w:tr w:rsidR="00221BBA" w:rsidRPr="008C1B16" w:rsidTr="00CF1C05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C1DDD">
              <w:rPr>
                <w:rFonts w:ascii="Times New Roman" w:hAnsi="Times New Roman" w:cs="Times New Roman"/>
              </w:rPr>
              <w:t>Повышенный уровень сервиса</w:t>
            </w:r>
          </w:p>
        </w:tc>
        <w:tc>
          <w:tcPr>
            <w:tcW w:w="1843" w:type="dxa"/>
          </w:tcPr>
          <w:p w:rsidR="00221BBA" w:rsidRPr="001C1DDD" w:rsidRDefault="00221BBA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от 9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Pr="001C1DDD">
              <w:rPr>
                <w:rFonts w:ascii="Times New Roman" w:hAnsi="Times New Roman" w:cs="Times New Roman"/>
              </w:rPr>
              <w:t>000</w:t>
            </w:r>
          </w:p>
        </w:tc>
      </w:tr>
      <w:tr w:rsidR="006A52B7" w:rsidRPr="008C1B16" w:rsidTr="00CF1C05">
        <w:tc>
          <w:tcPr>
            <w:tcW w:w="7621" w:type="dxa"/>
          </w:tcPr>
          <w:p w:rsidR="006A52B7" w:rsidRPr="001C1DDD" w:rsidRDefault="006A52B7" w:rsidP="00221BB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1DDD">
              <w:rPr>
                <w:rFonts w:ascii="Times New Roman" w:hAnsi="Times New Roman" w:cs="Times New Roman"/>
              </w:rPr>
              <w:t>Токен</w:t>
            </w:r>
            <w:proofErr w:type="spellEnd"/>
            <w:r w:rsidRPr="001C1DDD">
              <w:rPr>
                <w:rFonts w:ascii="Times New Roman" w:hAnsi="Times New Roman" w:cs="Times New Roman"/>
              </w:rPr>
              <w:t xml:space="preserve"> (</w:t>
            </w:r>
            <w:r w:rsidRPr="001C1DDD">
              <w:rPr>
                <w:rFonts w:ascii="Times New Roman" w:hAnsi="Times New Roman" w:cs="Times New Roman"/>
                <w:lang w:val="en-US"/>
              </w:rPr>
              <w:t>USB-</w:t>
            </w:r>
            <w:r w:rsidRPr="001C1DDD">
              <w:rPr>
                <w:rFonts w:ascii="Times New Roman" w:hAnsi="Times New Roman" w:cs="Times New Roman"/>
              </w:rPr>
              <w:t>носитель)</w:t>
            </w:r>
          </w:p>
        </w:tc>
        <w:tc>
          <w:tcPr>
            <w:tcW w:w="1843" w:type="dxa"/>
          </w:tcPr>
          <w:p w:rsidR="006A52B7" w:rsidRPr="001C1DDD" w:rsidRDefault="006A52B7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от 1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Pr="001C1DDD">
              <w:rPr>
                <w:rFonts w:ascii="Times New Roman" w:hAnsi="Times New Roman" w:cs="Times New Roman"/>
              </w:rPr>
              <w:t>100</w:t>
            </w:r>
          </w:p>
        </w:tc>
      </w:tr>
      <w:tr w:rsidR="00221BBA" w:rsidRPr="008C1B16" w:rsidTr="00CF1C05">
        <w:tc>
          <w:tcPr>
            <w:tcW w:w="7621" w:type="dxa"/>
          </w:tcPr>
          <w:p w:rsidR="00221BBA" w:rsidRPr="001C1DDD" w:rsidRDefault="00221BBA" w:rsidP="005D311C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Курьерская доставка</w:t>
            </w:r>
            <w:r w:rsidR="008C1B16" w:rsidRPr="001C1DDD">
              <w:rPr>
                <w:rFonts w:ascii="Times New Roman" w:hAnsi="Times New Roman" w:cs="Times New Roman"/>
              </w:rPr>
              <w:t xml:space="preserve"> (в пределах МКАД</w:t>
            </w:r>
            <w:r w:rsidR="001C1DDD" w:rsidRPr="001C1DDD">
              <w:rPr>
                <w:rFonts w:ascii="Times New Roman" w:hAnsi="Times New Roman" w:cs="Times New Roman"/>
              </w:rPr>
              <w:t>*</w:t>
            </w:r>
            <w:r w:rsidR="008C1B16" w:rsidRPr="001C1DDD">
              <w:rPr>
                <w:rFonts w:ascii="Times New Roman" w:hAnsi="Times New Roman" w:cs="Times New Roman"/>
              </w:rPr>
              <w:t>*)</w:t>
            </w:r>
          </w:p>
        </w:tc>
        <w:tc>
          <w:tcPr>
            <w:tcW w:w="1843" w:type="dxa"/>
          </w:tcPr>
          <w:p w:rsidR="00221BBA" w:rsidRPr="001C1DDD" w:rsidRDefault="008C1B16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500</w:t>
            </w:r>
          </w:p>
        </w:tc>
      </w:tr>
      <w:tr w:rsidR="00221BBA" w:rsidRPr="008C1B16" w:rsidTr="00CF1C05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Выезд специалиста для настройки рабочего места</w:t>
            </w:r>
            <w:r w:rsidR="008C1B16" w:rsidRPr="001C1DDD">
              <w:rPr>
                <w:rFonts w:ascii="Times New Roman" w:hAnsi="Times New Roman" w:cs="Times New Roman"/>
              </w:rPr>
              <w:t xml:space="preserve"> (в пределах МКАД)</w:t>
            </w:r>
          </w:p>
        </w:tc>
        <w:tc>
          <w:tcPr>
            <w:tcW w:w="1843" w:type="dxa"/>
          </w:tcPr>
          <w:p w:rsidR="00221BBA" w:rsidRPr="005D311C" w:rsidRDefault="0062309F" w:rsidP="0062309F">
            <w:pPr>
              <w:pStyle w:val="a5"/>
              <w:numPr>
                <w:ilvl w:val="0"/>
                <w:numId w:val="5"/>
              </w:numPr>
              <w:ind w:hanging="11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1B16" w:rsidRPr="005D311C">
              <w:rPr>
                <w:rFonts w:ascii="Times New Roman" w:hAnsi="Times New Roman" w:cs="Times New Roman"/>
              </w:rPr>
              <w:t>000</w:t>
            </w:r>
          </w:p>
        </w:tc>
      </w:tr>
    </w:tbl>
    <w:p w:rsidR="00E02B2F" w:rsidRDefault="00E02B2F" w:rsidP="001C1D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1DDD" w:rsidRPr="00390986" w:rsidRDefault="005D311C" w:rsidP="005D31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0986">
        <w:rPr>
          <w:rFonts w:ascii="Times New Roman" w:hAnsi="Times New Roman" w:cs="Times New Roman"/>
        </w:rPr>
        <w:t>*для подключения дополнительного рабочего места</w:t>
      </w:r>
      <w:r w:rsidR="00390986" w:rsidRPr="00390986">
        <w:rPr>
          <w:rFonts w:ascii="Times New Roman" w:hAnsi="Times New Roman" w:cs="Times New Roman"/>
        </w:rPr>
        <w:t xml:space="preserve">, все компьютеры должны находиться в рамках одной </w:t>
      </w:r>
      <w:r w:rsidR="00390986" w:rsidRPr="00390986">
        <w:rPr>
          <w:rFonts w:ascii="Times New Roman" w:hAnsi="Times New Roman" w:cs="Times New Roman"/>
          <w:bCs/>
        </w:rPr>
        <w:t>локальной</w:t>
      </w:r>
      <w:r w:rsidR="00390986" w:rsidRPr="00390986">
        <w:rPr>
          <w:rFonts w:ascii="Times New Roman" w:hAnsi="Times New Roman" w:cs="Times New Roman"/>
        </w:rPr>
        <w:t xml:space="preserve"> сети, также</w:t>
      </w:r>
      <w:r w:rsidRPr="00390986">
        <w:rPr>
          <w:rFonts w:ascii="Times New Roman" w:hAnsi="Times New Roman" w:cs="Times New Roman"/>
        </w:rPr>
        <w:t xml:space="preserve"> требуется наличие серверной лицензии </w:t>
      </w:r>
      <w:proofErr w:type="spellStart"/>
      <w:r w:rsidRPr="00390986">
        <w:rPr>
          <w:rFonts w:ascii="Times New Roman" w:hAnsi="Times New Roman" w:cs="Times New Roman"/>
        </w:rPr>
        <w:t>КриптоПро</w:t>
      </w:r>
      <w:proofErr w:type="spellEnd"/>
      <w:r w:rsidR="00390986" w:rsidRPr="00390986">
        <w:rPr>
          <w:rFonts w:ascii="Times New Roman" w:hAnsi="Times New Roman" w:cs="Times New Roman"/>
        </w:rPr>
        <w:t xml:space="preserve"> </w:t>
      </w:r>
    </w:p>
    <w:p w:rsidR="008C1B16" w:rsidRDefault="008C1B16" w:rsidP="001C1D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 xml:space="preserve">**выезд специалиста за МКАД </w:t>
      </w:r>
      <w:r w:rsidR="001C1DDD" w:rsidRPr="001C1DDD">
        <w:rPr>
          <w:rFonts w:ascii="Times New Roman" w:hAnsi="Times New Roman" w:cs="Times New Roman"/>
        </w:rPr>
        <w:t xml:space="preserve">дополнительно к стоимости услуги </w:t>
      </w:r>
      <w:r w:rsidRPr="001C1DDD">
        <w:rPr>
          <w:rFonts w:ascii="Times New Roman" w:hAnsi="Times New Roman" w:cs="Times New Roman"/>
        </w:rPr>
        <w:t>250 рублей за каждые 10 км</w:t>
      </w:r>
    </w:p>
    <w:sectPr w:rsidR="008C1B16" w:rsidSect="00E02B2F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0C30"/>
    <w:multiLevelType w:val="hybridMultilevel"/>
    <w:tmpl w:val="96AA9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FE78F6"/>
    <w:multiLevelType w:val="hybridMultilevel"/>
    <w:tmpl w:val="7310C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81B15"/>
    <w:multiLevelType w:val="hybridMultilevel"/>
    <w:tmpl w:val="39420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4544CE"/>
    <w:multiLevelType w:val="hybridMultilevel"/>
    <w:tmpl w:val="E8AA409C"/>
    <w:lvl w:ilvl="0" w:tplc="ABA204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5742C"/>
    <w:multiLevelType w:val="hybridMultilevel"/>
    <w:tmpl w:val="2CC6E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BC"/>
    <w:rsid w:val="000804AF"/>
    <w:rsid w:val="000A1619"/>
    <w:rsid w:val="000E069F"/>
    <w:rsid w:val="00150705"/>
    <w:rsid w:val="001A67EE"/>
    <w:rsid w:val="001B5271"/>
    <w:rsid w:val="001C1DDD"/>
    <w:rsid w:val="001E118E"/>
    <w:rsid w:val="001E24C6"/>
    <w:rsid w:val="001F411B"/>
    <w:rsid w:val="00221BBA"/>
    <w:rsid w:val="00232C2C"/>
    <w:rsid w:val="0024143F"/>
    <w:rsid w:val="002D3B95"/>
    <w:rsid w:val="0034062C"/>
    <w:rsid w:val="00390986"/>
    <w:rsid w:val="003A6AFF"/>
    <w:rsid w:val="003B108C"/>
    <w:rsid w:val="003C3FC2"/>
    <w:rsid w:val="004C0800"/>
    <w:rsid w:val="005309DA"/>
    <w:rsid w:val="005D311C"/>
    <w:rsid w:val="005F3CD1"/>
    <w:rsid w:val="0062309F"/>
    <w:rsid w:val="006464F5"/>
    <w:rsid w:val="006A52B7"/>
    <w:rsid w:val="006E10B1"/>
    <w:rsid w:val="007A2621"/>
    <w:rsid w:val="007A51BC"/>
    <w:rsid w:val="007B50BF"/>
    <w:rsid w:val="00816FCD"/>
    <w:rsid w:val="008337B3"/>
    <w:rsid w:val="008C1B16"/>
    <w:rsid w:val="008E3E0A"/>
    <w:rsid w:val="00902D6E"/>
    <w:rsid w:val="00924F5B"/>
    <w:rsid w:val="009B2E5E"/>
    <w:rsid w:val="00A02261"/>
    <w:rsid w:val="00A15623"/>
    <w:rsid w:val="00A15869"/>
    <w:rsid w:val="00A31A96"/>
    <w:rsid w:val="00A93CBB"/>
    <w:rsid w:val="00AB0CA5"/>
    <w:rsid w:val="00B843C8"/>
    <w:rsid w:val="00C82CB6"/>
    <w:rsid w:val="00CF1C05"/>
    <w:rsid w:val="00D33A9F"/>
    <w:rsid w:val="00D837D0"/>
    <w:rsid w:val="00DA22A9"/>
    <w:rsid w:val="00DD2EDF"/>
    <w:rsid w:val="00E02B2F"/>
    <w:rsid w:val="00E17B56"/>
    <w:rsid w:val="00E52FF6"/>
    <w:rsid w:val="00EA1EE0"/>
    <w:rsid w:val="00F400F6"/>
    <w:rsid w:val="00F92013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E0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E0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Taxcom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V. Martynov</dc:creator>
  <cp:lastModifiedBy>Pavel V. Martynov</cp:lastModifiedBy>
  <cp:revision>21</cp:revision>
  <dcterms:created xsi:type="dcterms:W3CDTF">2017-06-27T07:08:00Z</dcterms:created>
  <dcterms:modified xsi:type="dcterms:W3CDTF">2017-07-04T08:09:00Z</dcterms:modified>
</cp:coreProperties>
</file>